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9" w:rsidRPr="008E132F" w:rsidRDefault="00FC30A9" w:rsidP="00FC30A9">
      <w:pPr>
        <w:spacing w:after="120" w:line="330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3"/>
          <w:szCs w:val="33"/>
        </w:rPr>
      </w:pPr>
      <w:proofErr w:type="spellStart"/>
      <w:r w:rsidRPr="008E132F">
        <w:rPr>
          <w:rFonts w:ascii="Nirmala UI" w:eastAsia="Times New Roman" w:hAnsi="Nirmala UI" w:cs="Nirmala UI"/>
          <w:color w:val="181818"/>
          <w:sz w:val="33"/>
          <w:szCs w:val="33"/>
        </w:rPr>
        <w:t>মোবাইল</w:t>
      </w:r>
      <w:r w:rsidRPr="008E132F">
        <w:rPr>
          <w:rFonts w:ascii="kalpurushregular" w:eastAsia="Times New Roman" w:hAnsi="kalpurushregular" w:cs="Times New Roman"/>
          <w:color w:val="181818"/>
          <w:sz w:val="33"/>
          <w:szCs w:val="33"/>
        </w:rPr>
        <w:t>-</w:t>
      </w:r>
      <w:r w:rsidRPr="008E132F">
        <w:rPr>
          <w:rFonts w:ascii="Nirmala UI" w:eastAsia="Times New Roman" w:hAnsi="Nirmala UI" w:cs="Nirmala UI"/>
          <w:color w:val="181818"/>
          <w:sz w:val="33"/>
          <w:szCs w:val="33"/>
        </w:rPr>
        <w:t>সেবার</w:t>
      </w:r>
      <w:proofErr w:type="spellEnd"/>
      <w:r w:rsidRPr="008E132F">
        <w:rPr>
          <w:rFonts w:ascii="kalpurushregular" w:eastAsia="Times New Roman" w:hAnsi="kalpurushregular" w:cs="Times New Roman"/>
          <w:color w:val="181818"/>
          <w:sz w:val="33"/>
          <w:szCs w:val="33"/>
        </w:rPr>
        <w:t xml:space="preserve"> </w:t>
      </w:r>
      <w:proofErr w:type="spellStart"/>
      <w:r w:rsidRPr="008E132F">
        <w:rPr>
          <w:rFonts w:ascii="Nirmala UI" w:eastAsia="Times New Roman" w:hAnsi="Nirmala UI" w:cs="Nirmala UI"/>
          <w:color w:val="181818"/>
          <w:sz w:val="33"/>
          <w:szCs w:val="33"/>
        </w:rPr>
        <w:t>তালিক</w:t>
      </w:r>
      <w:proofErr w:type="gramStart"/>
      <w:r w:rsidRPr="008E132F">
        <w:rPr>
          <w:rFonts w:ascii="Nirmala UI" w:eastAsia="Times New Roman" w:hAnsi="Nirmala UI" w:cs="Nirmala UI"/>
          <w:color w:val="181818"/>
          <w:sz w:val="33"/>
          <w:szCs w:val="33"/>
        </w:rPr>
        <w:t>া</w:t>
      </w:r>
      <w:proofErr w:type="spellEnd"/>
      <w:r w:rsidRPr="008E132F">
        <w:rPr>
          <w:rFonts w:ascii="kalpurushregular" w:eastAsia="Times New Roman" w:hAnsi="kalpurushregular" w:cs="Times New Roman"/>
          <w:color w:val="181818"/>
          <w:sz w:val="33"/>
          <w:szCs w:val="33"/>
        </w:rPr>
        <w:t xml:space="preserve"> :</w:t>
      </w:r>
      <w:proofErr w:type="gramEnd"/>
      <w:r w:rsidRPr="008E132F">
        <w:rPr>
          <w:rFonts w:ascii="kalpurushregular" w:eastAsia="Times New Roman" w:hAnsi="kalpurushregular" w:cs="Times New Roman"/>
          <w:color w:val="181818"/>
          <w:sz w:val="33"/>
          <w:szCs w:val="33"/>
        </w:rPr>
        <w:t xml:space="preserve"> </w:t>
      </w:r>
      <w:proofErr w:type="spellStart"/>
      <w:r w:rsidRPr="008E132F">
        <w:rPr>
          <w:rFonts w:ascii="Nirmala UI" w:eastAsia="Times New Roman" w:hAnsi="Nirmala UI" w:cs="Nirmala UI"/>
          <w:color w:val="181818"/>
          <w:sz w:val="33"/>
          <w:szCs w:val="33"/>
        </w:rPr>
        <w:t>হেল্পডেস্ক</w:t>
      </w:r>
      <w:proofErr w:type="spellEnd"/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9640"/>
      </w:tblGrid>
      <w:tr w:rsidR="00FC30A9" w:rsidRPr="008E132F" w:rsidTr="00785C9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8E132F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5" w:tgtFrame="_blank" w:tooltip="ঢাকা মহানগর পুলিশের জরুরী হেল্পলাইন: ১০০, ২১৭৭৭, ২১৬৬৬, ৯৫৫১১৮৮, ৯৫১৪৪০০, ০১৭১৩৩৯৮৩১১" w:history="1"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ঢাকা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মহানগর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পুলিশের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জরুরী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হেল্পলাইন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: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১০০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,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২১৭৭৭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,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২১৬৬৬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,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৯৫৫১১৮৮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,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৯৫১৪৪০০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,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০১৭১৩৩৯৮৩১১</w:t>
              </w:r>
            </w:hyperlink>
          </w:p>
        </w:tc>
      </w:tr>
      <w:tr w:rsidR="00FC30A9" w:rsidRPr="008E132F" w:rsidTr="00785C9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8E132F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২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6" w:tgtFrame="_blank" w:tooltip="অভিযোগ বক্স (বিদ্যুৎ, জ্বালানি ও খনিজ সম্পদ মন্ত্রণালয়)" w:history="1"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অভিযোগ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বক্স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বিদ্যু</w:t>
              </w:r>
              <w:proofErr w:type="spellEnd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ৎ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,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জ্বালানি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ও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খনিজ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সম্পদ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মন্ত্রণালয়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>)</w:t>
              </w:r>
            </w:hyperlink>
          </w:p>
        </w:tc>
      </w:tr>
      <w:tr w:rsidR="00FC30A9" w:rsidRPr="008E132F" w:rsidTr="00785C9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8E132F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৩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7" w:tgtFrame="_blank" w:tooltip="ফোন ডিরেক্টরি (ঢাকা দক্ষিণ সিটি কর্পোরেশন)" w:history="1"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ফোন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ডিরেক্টরি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ঢাকা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দক্ষিণ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সিটি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কর্পোরেশন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>)</w:t>
              </w:r>
            </w:hyperlink>
          </w:p>
        </w:tc>
      </w:tr>
      <w:tr w:rsidR="00FC30A9" w:rsidRPr="008E132F" w:rsidTr="00785C9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8E132F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৪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8" w:tgtFrame="_blank" w:tooltip="ফেইসবুকে দুর্যোগ ব্যবস্থাপনা অধিদপ্তর" w:history="1"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ফেইসবুকে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দুর্যোগ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ব্যবস্থাপনা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অধিদপ্তর</w:t>
              </w:r>
              <w:proofErr w:type="spellEnd"/>
            </w:hyperlink>
          </w:p>
        </w:tc>
      </w:tr>
      <w:tr w:rsidR="00FC30A9" w:rsidRPr="008E132F" w:rsidTr="00785C9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8E132F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৫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9" w:tgtFrame="_blank" w:tooltip=" ঢাকা মহানগর পুলিশের চাঁদাবাজি সংক্রান্ত অভিযোগের হেল্পলাইন : ৯৫৫৯৯৩৩, ০১৭১৩৩৯৮৩১১, ০১১৯১০০১১০০, ০১১৯১০০১১১১" w:history="1"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ঢাকা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মহানগর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পুলিশের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চাঁদাবাজি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সংক্রান্ত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অভিযোগের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হেল্পলাইন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: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৯৫৫৯৯৩৩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,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০১৭১৩৩৯৮৩১১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,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০১১৯১০০১১০০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,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০১১৯১০০১১১১</w:t>
              </w:r>
            </w:hyperlink>
          </w:p>
        </w:tc>
      </w:tr>
      <w:tr w:rsidR="00FC30A9" w:rsidRPr="008E132F" w:rsidTr="00785C9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8E132F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৬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0" w:tgtFrame="_blank" w:tooltip="জাতীয় হেল্পডেস্কে কল করুন: ১৬৪২৬ বা +৮৮০ ৯৬১৭০ ১৬৪২৬ বা +৮৮০১৭৩০ ০৬৮৮১৪" w:history="1"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জাতীয</w:t>
              </w:r>
              <w:proofErr w:type="spellEnd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়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হেল্পডেস্কে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করুন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: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১৬৪২৬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বা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+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৮৮০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৯৬১৭০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১৬৪২৬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বা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+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৮৮০১৭৩০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০৬৮৮১৪</w:t>
              </w:r>
            </w:hyperlink>
          </w:p>
        </w:tc>
      </w:tr>
      <w:tr w:rsidR="00FC30A9" w:rsidRPr="008E132F" w:rsidTr="00785C9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8E132F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৭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1" w:tgtFrame="_blank" w:tooltip="হিসাব নিয়ন্ত্রক অফিস হেল্পডেস্ক : কল - ৯৩৫৬৪৯৭ " w:history="1"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হিসাব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নিয়ন্ত্রক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অফিস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হেল্পডেস্ক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: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-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৯৩৫৬৪৯৭</w:t>
              </w:r>
            </w:hyperlink>
          </w:p>
        </w:tc>
      </w:tr>
      <w:tr w:rsidR="00FC30A9" w:rsidRPr="008E132F" w:rsidTr="00785C9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8E132F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৮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2" w:tgtFrame="_blank" w:tooltip=" প্রবাসী কল্যাণ ও বৈদেশিক কর্মসংস্থান মন্ত্রনালয়ে সহায়তা সেল:  শ্রমিক আইন সহায়তা সেল-  01799-090011, 01799-090022,  নারী অভিবাসন তথ্য সেবা - 8323004, 8322946, 8319322, 8317511" w:history="1"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প্রবাসী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কল্যাণ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ও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বৈদেশিক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কর্মসংস্থান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মন্ত্রনালয়ে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সহায়তা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সেল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: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শ্রমিক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আইন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সহায়তা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সেল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- 01799-090011, 01799-090022,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নারী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অভিবাসন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তথ্য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সেবা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- 8323004, 8322946, 8319322, 8317511</w:t>
              </w:r>
            </w:hyperlink>
          </w:p>
        </w:tc>
      </w:tr>
      <w:tr w:rsidR="00FC30A9" w:rsidRPr="008E132F" w:rsidTr="00785C9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8E132F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৯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3" w:tgtFrame="_blank" w:tooltip="মহিলা ও শিশু বিষয়ক মন্ত্রণালয়ের ন্যাশনাল হেল্পডেস্ক : ডায়াল ১০৯২১" w:history="1"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মহিলা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ও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শিশু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বিষয়ক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মন্ত্রণালয়ের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ন্যাশনাল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হেল্পডেস্ক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: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ডায়াল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১০৯২১</w:t>
              </w:r>
            </w:hyperlink>
          </w:p>
        </w:tc>
      </w:tr>
      <w:tr w:rsidR="00FC30A9" w:rsidRPr="008E132F" w:rsidTr="00785C9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r w:rsidRPr="008E132F">
              <w:rPr>
                <w:rFonts w:ascii="Nirmala UI" w:eastAsia="Times New Roman" w:hAnsi="Nirmala UI" w:cs="Nirmala UI"/>
                <w:color w:val="444444"/>
                <w:sz w:val="21"/>
                <w:szCs w:val="21"/>
              </w:rPr>
              <w:t>১০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FC30A9" w:rsidRPr="008E132F" w:rsidRDefault="00FC30A9" w:rsidP="00785C96">
            <w:pPr>
              <w:spacing w:after="0" w:line="288" w:lineRule="atLeast"/>
              <w:rPr>
                <w:rFonts w:ascii="inherit" w:eastAsia="Times New Roman" w:hAnsi="inherit" w:cs="Times New Roman"/>
                <w:color w:val="444444"/>
                <w:sz w:val="21"/>
                <w:szCs w:val="21"/>
              </w:rPr>
            </w:pPr>
            <w:hyperlink r:id="rId14" w:tgtFrame="_blank" w:tooltip="বাংলাদেশ লোক ও কারুশিল্প ফাউন্ডেশন (সোনারগাঁও জাদুঘর) হেল্পডেস্ক ডায়াল - ০৯৬০৪ ০০০ ৭৭৭" w:history="1"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বাংলাদেশ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লোক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ও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কারুশিল্প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ফাউন্ডেশন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(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সোনারগাঁও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জাদুঘর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)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হেল্পডেস্ক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ডায়াল</w:t>
              </w:r>
              <w:proofErr w:type="spellEnd"/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-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০৯৬০৪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০০০</w:t>
              </w:r>
              <w:r w:rsidRPr="008E132F">
                <w:rPr>
                  <w:rFonts w:ascii="inherit" w:eastAsia="Times New Roman" w:hAnsi="inherit" w:cs="Times New Roman"/>
                  <w:color w:val="333333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r w:rsidRPr="008E132F">
                <w:rPr>
                  <w:rFonts w:ascii="Nirmala UI" w:eastAsia="Times New Roman" w:hAnsi="Nirmala UI" w:cs="Nirmala UI"/>
                  <w:color w:val="333333"/>
                  <w:sz w:val="21"/>
                  <w:szCs w:val="21"/>
                  <w:bdr w:val="none" w:sz="0" w:space="0" w:color="auto" w:frame="1"/>
                </w:rPr>
                <w:t>৭৭৭</w:t>
              </w:r>
            </w:hyperlink>
          </w:p>
        </w:tc>
      </w:tr>
    </w:tbl>
    <w:p w:rsidR="00FC30A9" w:rsidRDefault="00FC30A9" w:rsidP="00FC30A9"/>
    <w:p w:rsidR="00DF7A70" w:rsidRDefault="00DF7A70">
      <w:bookmarkStart w:id="0" w:name="_GoBack"/>
      <w:bookmarkEnd w:id="0"/>
    </w:p>
    <w:sectPr w:rsidR="00DF7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A9"/>
    <w:rsid w:val="00DF7A70"/>
    <w:rsid w:val="00F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dmbangladesh" TargetMode="External"/><Relationship Id="rId13" Type="http://schemas.openxmlformats.org/officeDocument/2006/relationships/hyperlink" Target="http://mowca.portal.gov.bd/sites/default/files/files/mowca.portal.gov.bd/notices/dc242c7c_67df_4286_b951_be0d63a9ba8b/MSPVA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hakasouthcity.gov.bd/emergency_phons" TargetMode="External"/><Relationship Id="rId12" Type="http://schemas.openxmlformats.org/officeDocument/2006/relationships/hyperlink" Target="http://probashi.portal.gov.bd/site/page/85293f82-0f19-4839-b429-5ff4242903ec/%E0%A6%B9%E0%A6%9F%E0%A6%B2%E0%A6%BE%E0%A6%87%E0%A6%A8-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pemr.gov.bd/complain" TargetMode="External"/><Relationship Id="rId11" Type="http://schemas.openxmlformats.org/officeDocument/2006/relationships/hyperlink" Target="http://www.cga.gov.bd/index.php?option=com_content&amp;task=view&amp;id=432&amp;Itemid=497" TargetMode="External"/><Relationship Id="rId5" Type="http://schemas.openxmlformats.org/officeDocument/2006/relationships/hyperlink" Target="http://www.dmp.gov.b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elpdesk.portal.gov.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p.gov.bd/" TargetMode="External"/><Relationship Id="rId14" Type="http://schemas.openxmlformats.org/officeDocument/2006/relationships/hyperlink" Target="http://www.bangladesh.gov.bd/site/view/mservices/%E0%A6%B9%E0%A7%87%E0%A6%B2%E0%A7%8D%E0%A6%AA%E0%A6%A1%E0%A7%87%E0%A6%B8%E0%A7%8D%E0%A6%95/sonargaonmuseum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2021-08-24T05:37:00Z</dcterms:created>
  <dcterms:modified xsi:type="dcterms:W3CDTF">2021-08-24T05:38:00Z</dcterms:modified>
</cp:coreProperties>
</file>