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56"/>
          <w:szCs w:val="56"/>
          <w:cs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56"/>
          <w:szCs w:val="56"/>
          <w:lang w:bidi="bn-BD"/>
        </w:rPr>
      </w:pPr>
      <w:r>
        <w:rPr>
          <w:rFonts w:ascii="Nikosh" w:hAnsi="Nikosh" w:cs="Nikosh"/>
          <w:sz w:val="56"/>
          <w:szCs w:val="56"/>
          <w:cs/>
          <w:lang w:bidi="bn-BD"/>
        </w:rPr>
        <w:t xml:space="preserve">                 </w:t>
      </w:r>
      <w:r>
        <w:rPr>
          <w:rFonts w:ascii="Nikosh" w:hAnsi="Nikosh" w:cs="Nikosh"/>
          <w:sz w:val="56"/>
          <w:szCs w:val="56"/>
          <w:cs/>
          <w:lang w:bidi="bn-BD"/>
        </w:rPr>
        <w:t xml:space="preserve"> পাটের তৈরী খেলনার উপর</w:t>
      </w:r>
    </w:p>
    <w:p w:rsidR="00E12C43" w:rsidRDefault="00E12C43" w:rsidP="00E12C43">
      <w:pPr>
        <w:jc w:val="center"/>
        <w:rPr>
          <w:rFonts w:ascii="Nikosh" w:hAnsi="Nikosh" w:cs="Nikosh"/>
          <w:sz w:val="56"/>
          <w:szCs w:val="56"/>
          <w:lang w:bidi="bn-BD"/>
        </w:rPr>
      </w:pPr>
      <w:r>
        <w:rPr>
          <w:rFonts w:ascii="Nikosh" w:hAnsi="Nikosh" w:cs="Nikosh"/>
          <w:sz w:val="56"/>
          <w:szCs w:val="56"/>
          <w:lang w:bidi="bn-BD"/>
        </w:rPr>
        <w:t>“</w:t>
      </w:r>
      <w:r>
        <w:rPr>
          <w:rFonts w:ascii="Nikosh" w:hAnsi="Nikosh" w:cs="Nikosh" w:hint="cs"/>
          <w:sz w:val="56"/>
          <w:szCs w:val="56"/>
          <w:cs/>
          <w:lang w:bidi="bn-BD"/>
        </w:rPr>
        <w:t>বিপনন সমীক্ষা</w:t>
      </w:r>
      <w:r>
        <w:rPr>
          <w:rFonts w:ascii="Nikosh" w:hAnsi="Nikosh" w:cs="Nikosh"/>
          <w:sz w:val="56"/>
          <w:szCs w:val="56"/>
          <w:lang w:bidi="bn-BD"/>
        </w:rPr>
        <w:t>”</w:t>
      </w:r>
    </w:p>
    <w:p w:rsidR="00E12C43" w:rsidRDefault="00E12C43" w:rsidP="00E12C43">
      <w:pPr>
        <w:jc w:val="center"/>
        <w:rPr>
          <w:rFonts w:ascii="Nikosh" w:hAnsi="Nikosh" w:cs="Nikosh"/>
          <w:sz w:val="56"/>
          <w:szCs w:val="56"/>
          <w:lang w:bidi="bn-BD"/>
        </w:rPr>
      </w:pPr>
    </w:p>
    <w:p w:rsidR="00E12C43" w:rsidRDefault="00E12C43" w:rsidP="00E12C43">
      <w:pPr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jc w:val="center"/>
        <w:rPr>
          <w:rFonts w:ascii="Nikosh" w:hAnsi="Nikosh" w:cs="Nikosh"/>
          <w:sz w:val="28"/>
          <w:szCs w:val="28"/>
          <w:lang w:bidi="bn-BD"/>
        </w:rPr>
      </w:pPr>
    </w:p>
    <w:p w:rsidR="00E12C43" w:rsidRDefault="00E12C43" w:rsidP="00E12C43">
      <w:pPr>
        <w:jc w:val="center"/>
        <w:rPr>
          <w:rFonts w:ascii="Nikosh" w:hAnsi="Nikosh" w:cs="Nikosh"/>
          <w:sz w:val="28"/>
          <w:szCs w:val="28"/>
          <w:lang w:bidi="bn-BD"/>
        </w:rPr>
      </w:pPr>
    </w:p>
    <w:p w:rsidR="00E12C43" w:rsidRDefault="00E12C43" w:rsidP="00E12C43">
      <w:pPr>
        <w:ind w:left="4320" w:firstLine="720"/>
        <w:jc w:val="center"/>
        <w:rPr>
          <w:rFonts w:ascii="Nikosh" w:hAnsi="Nikosh" w:cs="Nikosh"/>
          <w:sz w:val="40"/>
          <w:szCs w:val="40"/>
          <w:lang w:bidi="bn-BD"/>
        </w:rPr>
      </w:pPr>
    </w:p>
    <w:p w:rsidR="00E12C43" w:rsidRDefault="00E12C43" w:rsidP="00E12C43">
      <w:pPr>
        <w:ind w:left="4320" w:firstLine="720"/>
        <w:jc w:val="center"/>
        <w:rPr>
          <w:rFonts w:ascii="Nikosh" w:hAnsi="Nikosh" w:cs="Nikosh"/>
          <w:sz w:val="40"/>
          <w:szCs w:val="40"/>
          <w:lang w:bidi="bn-BD"/>
        </w:rPr>
      </w:pPr>
    </w:p>
    <w:p w:rsidR="00E12C43" w:rsidRDefault="00E12C43" w:rsidP="00E12C43">
      <w:pPr>
        <w:ind w:left="432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</w:p>
    <w:p w:rsidR="00E12C43" w:rsidRDefault="00E12C43" w:rsidP="00E12C43">
      <w:pPr>
        <w:rPr>
          <w:rFonts w:ascii="Nikosh" w:hAnsi="Nikosh" w:cs="Nikosh"/>
          <w:sz w:val="40"/>
          <w:szCs w:val="40"/>
          <w:cs/>
          <w:lang w:bidi="bn-BD"/>
        </w:rPr>
      </w:pPr>
    </w:p>
    <w:p w:rsidR="00E12C43" w:rsidRDefault="00E12C43" w:rsidP="00E12C43">
      <w:pPr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                                                      প্রণয়নে:</w:t>
      </w:r>
    </w:p>
    <w:p w:rsidR="00E12C43" w:rsidRDefault="00E12C43" w:rsidP="00E12C43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আতাউর রহমান</w:t>
      </w:r>
    </w:p>
    <w:p w:rsidR="00E12C43" w:rsidRDefault="00E12C43" w:rsidP="00E12C43">
      <w:pPr>
        <w:ind w:left="5040" w:firstLine="720"/>
        <w:jc w:val="center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প্রমোশন অফিসার</w:t>
      </w:r>
    </w:p>
    <w:p w:rsidR="00E12C43" w:rsidRDefault="00E12C43" w:rsidP="00E12C43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hi-IN"/>
        </w:rPr>
      </w:pPr>
      <w:r>
        <w:rPr>
          <w:rFonts w:ascii="Nikosh" w:hAnsi="Nikosh" w:cs="Nikosh"/>
          <w:sz w:val="40"/>
          <w:szCs w:val="40"/>
          <w:cs/>
          <w:lang w:bidi="bn-BD"/>
        </w:rPr>
        <w:t xml:space="preserve">        বিসিক</w:t>
      </w:r>
      <w:r>
        <w:rPr>
          <w:rFonts w:ascii="Nikosh" w:hAnsi="Nikosh" w:cs="Nikosh"/>
          <w:sz w:val="40"/>
          <w:szCs w:val="40"/>
          <w:lang w:bidi="bn-BD"/>
        </w:rPr>
        <w:t>,</w:t>
      </w:r>
      <w:r>
        <w:rPr>
          <w:rFonts w:ascii="Nikosh" w:hAnsi="Nikosh" w:cs="Nikosh" w:hint="cs"/>
          <w:sz w:val="40"/>
          <w:szCs w:val="40"/>
          <w:cs/>
          <w:lang w:bidi="bn-BD"/>
        </w:rPr>
        <w:t xml:space="preserve">ময়মনসিংহ </w:t>
      </w:r>
      <w:r>
        <w:rPr>
          <w:rFonts w:ascii="Nikosh" w:hAnsi="Nikosh" w:cs="Nikosh"/>
          <w:sz w:val="40"/>
          <w:szCs w:val="40"/>
          <w:cs/>
          <w:lang w:bidi="hi-IN"/>
        </w:rPr>
        <w:t>।</w:t>
      </w:r>
    </w:p>
    <w:p w:rsidR="00D162AF" w:rsidRDefault="00D162AF" w:rsidP="00E12C43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hi-IN"/>
        </w:rPr>
      </w:pPr>
    </w:p>
    <w:p w:rsidR="00D162AF" w:rsidRDefault="00D162AF" w:rsidP="00E12C43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hi-IN"/>
        </w:rPr>
      </w:pPr>
    </w:p>
    <w:p w:rsidR="00D162AF" w:rsidRDefault="00D162AF" w:rsidP="00E12C43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hi-IN"/>
        </w:rPr>
      </w:pPr>
    </w:p>
    <w:p w:rsidR="00D162AF" w:rsidRDefault="00D162AF" w:rsidP="00E12C43">
      <w:pPr>
        <w:ind w:left="5040" w:firstLine="720"/>
        <w:jc w:val="center"/>
        <w:rPr>
          <w:rFonts w:ascii="Nikosh" w:hAnsi="Nikosh" w:cs="Nikosh"/>
          <w:sz w:val="40"/>
          <w:szCs w:val="40"/>
          <w:cs/>
          <w:lang w:bidi="bn-BD"/>
        </w:rPr>
      </w:pPr>
      <w:bookmarkStart w:id="0" w:name="_GoBack"/>
      <w:bookmarkEnd w:id="0"/>
    </w:p>
    <w:p w:rsidR="00E12C43" w:rsidRDefault="00E12C43" w:rsidP="00E12C43">
      <w:pPr>
        <w:pStyle w:val="NoSpacing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lastRenderedPageBreak/>
        <w:t xml:space="preserve">                                                </w:t>
      </w:r>
    </w:p>
    <w:p w:rsidR="00E12C43" w:rsidRDefault="00E12C43" w:rsidP="00E12C43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:rsidR="00E12C43" w:rsidRDefault="00E12C43" w:rsidP="00E12C43">
      <w:pPr>
        <w:pStyle w:val="NoSpacing"/>
        <w:rPr>
          <w:rFonts w:ascii="Nikosh" w:hAnsi="Nikosh" w:cs="Nikosh"/>
          <w:sz w:val="40"/>
          <w:szCs w:val="40"/>
          <w:lang w:bidi="bn-BD"/>
        </w:rPr>
      </w:pPr>
      <w:r>
        <w:rPr>
          <w:rFonts w:ascii="Nikosh" w:hAnsi="Nikosh" w:cs="Nikosh"/>
          <w:sz w:val="28"/>
          <w:szCs w:val="28"/>
          <w:lang w:bidi="bn-BD"/>
        </w:rPr>
        <w:t xml:space="preserve">                                              </w:t>
      </w:r>
      <w:r>
        <w:rPr>
          <w:rFonts w:ascii="Nikosh" w:hAnsi="Nikosh" w:cs="Nikosh"/>
          <w:sz w:val="40"/>
          <w:szCs w:val="40"/>
          <w:cs/>
          <w:lang w:bidi="bn-BD"/>
        </w:rPr>
        <w:t>পাটের তৈরী খেলনার উপর</w:t>
      </w:r>
    </w:p>
    <w:p w:rsidR="00E12C43" w:rsidRDefault="00E12C43" w:rsidP="00E12C43">
      <w:pPr>
        <w:pStyle w:val="NoSpacing"/>
        <w:jc w:val="center"/>
        <w:rPr>
          <w:rFonts w:ascii="Nikosh" w:hAnsi="Nikosh" w:cs="Nikosh"/>
          <w:sz w:val="40"/>
          <w:szCs w:val="40"/>
          <w:u w:val="single"/>
          <w:lang w:bidi="bn-BD"/>
        </w:rPr>
      </w:pPr>
      <w:r>
        <w:rPr>
          <w:rFonts w:ascii="Nikosh" w:hAnsi="Nikosh" w:cs="Nikosh"/>
          <w:sz w:val="40"/>
          <w:szCs w:val="40"/>
          <w:u w:val="single"/>
          <w:cs/>
          <w:lang w:bidi="bn-BD"/>
        </w:rPr>
        <w:t>বিপনন সমীক্ষা</w:t>
      </w:r>
    </w:p>
    <w:p w:rsidR="00E12C43" w:rsidRDefault="00E12C43" w:rsidP="00E12C43">
      <w:pPr>
        <w:pStyle w:val="NoSpacing"/>
        <w:jc w:val="center"/>
        <w:rPr>
          <w:rFonts w:ascii="Nikosh" w:hAnsi="Nikosh" w:cs="Nikosh"/>
          <w:sz w:val="28"/>
          <w:szCs w:val="28"/>
          <w:u w:val="single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০১।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>ভূমিকা:-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পাটের খেলনা শিশুদের  দৈনন্দিন কাজে ব্যবহার্য একটি গুরুত্বপূর্ণ শিল্প পন্য । বিশেষ করে এই খেলনার ব্যপক ব্যবহার হচ্ছে ড্রয়িং রুমে সৌন্ধর্য্যের  অংশ হিসাবে। । পরিবেশ বান্ধব বিধায় পাটের খেলনা সিনথেটিক বস্তুর তৈরী খেলনার চেয়ে বেশী উপযুক্ত এবং এর ব্যবহারে সুবিধা বেশী </w:t>
      </w:r>
      <w:r>
        <w:rPr>
          <w:rFonts w:ascii="Nikosh" w:hAnsi="Nikosh" w:cs="Nikosh"/>
          <w:sz w:val="28"/>
          <w:szCs w:val="28"/>
          <w:lang w:bidi="bn-BD"/>
        </w:rPr>
        <w:t>ও পরিবেশবান্ধব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০২।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 xml:space="preserve">বাজার এলাকা:-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এই পণ্যের বাজার মূলত: সমগ্র দেশেই বিদ্যমান তবে আলোচ্য সমীক্ষায় বৃহত্তর ময়মনসিংহ বিভাগের জেলা সমূহ এবং পাশ্ববর্তী অন্যান্য জেলা এই পন্যের বাজার এলাকা হিসাবে বিবেচনা করা হয়েছে। এ পণ্যের ব্যবহার মোটামুটি স্হিতিশীল 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BD"/>
        </w:rPr>
        <w:t>তবে জনসংখ্যা বৃদ্ধির সা</w:t>
      </w:r>
      <w:r>
        <w:rPr>
          <w:rFonts w:ascii="Nikosh" w:hAnsi="Nikosh" w:cs="Nikosh"/>
          <w:sz w:val="28"/>
          <w:szCs w:val="28"/>
          <w:lang w:bidi="bn-BD"/>
        </w:rPr>
        <w:t>থে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সাথে অন্যান্য পণ্যের ন্যায় এই পণ্যেরও ক্রমবর্ধমান চাহিদা রয়েছে। এ ছাড়া বিদেশেও এর ব্যপক চাহিদা আছে।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০৩।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 xml:space="preserve">ব্যবহার:-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মোটামোটি সকল প্রকার খুচরা ও পাইকারী দোকান যথা ডিপার্টমেন্টাল ষ্টোর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BD"/>
        </w:rPr>
        <w:t>মেলার দোকান</w:t>
      </w:r>
      <w:r>
        <w:rPr>
          <w:rFonts w:ascii="Nikosh" w:hAnsi="Nikosh" w:cs="Nikosh"/>
          <w:sz w:val="28"/>
          <w:szCs w:val="28"/>
          <w:lang w:bidi="bn-BD"/>
        </w:rPr>
        <w:t>,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ড্রয়িং রুম ও অন্যান্য সকল ক্ষেত্রে এর ব্যবহার অবিসম্ভাবী ।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০৪।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 xml:space="preserve">কাঁচামাল:-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খেলনা তৈরীর কাঁচামাল অত্যন্ত সহজলভ্য । জুট মিলে পাটের যে সকল বর্জ্য বাই প্রোডাক্ট হিসাবে পাওয়া যায় তা দিয়ে লাগসই মেশিনারী ব্যবহার করে এই পণ্য তৈরী করা হয় ।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০৫।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 xml:space="preserve">পণ্যের প্রকারভেদ এবং কোয়ালিটি:-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পাটের খেলনা একটি পরিবেশ পণ্য বিধায় বাজারে প্রাপ্ত অন্যান্য সিনথেটিক পণ্যের চেয়ে এর চাহিদা অনেক বেশী। খেলনা বিভিন্ন ধরনের হয়ে থাকে 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BD"/>
        </w:rPr>
        <w:t>তবে সার্বিক কাজে বিভিন্ন পুতুল  ব্যবহার হতে পারে । এই পণ্যের মান নিয়ন্ত্রনের বিষয়টি তেমন গুরুত্বপূর্ণ নয় ।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০৬।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 xml:space="preserve">চাহিদাঃ- পাটের খেলনার চাহিদা সিনথেটিক খেলনার চেয়ে বেশী । বৃহত্তর ময়মনসিংহ জেলাগুলিতে কোন পাটের তৈরী খেলনার কারখানা নেই অথচ ময়মনসিংহ এর সম্ভুগঞ্জে একটি জুট মিল রয়েছে।  কাজেই এই জেলায় খেলনা তৈরীর উপর তেমন কোন প্রতিযোগিতা লক্ষ্যনীয় নয় ।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০৭।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>পণ্যের চাহিদার প্রাক্কলন :-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পাটের খেলনা একটি অতি পরিচিত পন্য । ইহার চাহিদা ক্রমবর্ধমান । উন্নত যোগাযোগ এবং ব্যবসা বানিজ্যের প্রসারের সাথে সাথে দেশের মানুষের জীবন যাত্রার মান বৃদ্ধি পাচ্ছে । একই সাথে উম্মোচিত হচ্ছে ব্যবসা বানিজ্যিক নতুন নতুন দিক । এর ফলে বাড়ছে পণ্যের চাহিদা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০৮।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>পণ্যের উৎপাদনের সরবরাহের প্রাক্কলন:-  পূর্বেই বলা হয়েছে অত্র জেলায় উল্লেখ যোগ্য কোন পাটের খেলনা তৈরীর প্রকল্প নেই সমস্ত চাহিদাই পূরন হয়ে থাকে নারায়নগঞ্জ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BD"/>
        </w:rPr>
        <w:t>ঢাকা ও পাশ্বস্হ সকল কারখানা থেকে ।কাজেই ময়মনসিংহ জেলার উৎপাদন বিবেচনায় পণ্যটির সরবরাহ শূন্য বলে ধরা যায় । কারণ নারায়নগঞ্জ থেকে এই পণ্য ময়মনসিংহের জেলা সমুহে আসছে এখানে পাইকারগণ মিডলম্যান হিসাবে কাজ করছেন ।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০৯।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 xml:space="preserve">চাহিদা ও সরবরাহের মধ্যে  ফাঁক :- বর্তমানে ময়মনসিংহ জেলায় পাটের খেলনার কোন উৎপাদন নেই । ঢাকা </w:t>
      </w:r>
      <w:r>
        <w:rPr>
          <w:rFonts w:ascii="Nikosh" w:hAnsi="Nikosh" w:cs="Nikosh"/>
          <w:sz w:val="28"/>
          <w:szCs w:val="28"/>
          <w:lang w:bidi="bn-BD"/>
        </w:rPr>
        <w:t xml:space="preserve">,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নারায়নগঞ্জ-টংগী থেকে অতিরিক্ত পরিবহন ব্যয় মিটিয়ে এই পণ্য বাজারজাত করা হচ্ছে। 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>১০।</w:t>
      </w:r>
      <w:r>
        <w:rPr>
          <w:rFonts w:ascii="Nikosh" w:hAnsi="Nikosh" w:cs="Nikosh"/>
          <w:sz w:val="28"/>
          <w:szCs w:val="28"/>
          <w:cs/>
          <w:lang w:bidi="bn-BD"/>
        </w:rPr>
        <w:tab/>
        <w:t>সুপারিশ:-</w:t>
      </w:r>
    </w:p>
    <w:p w:rsidR="00E12C43" w:rsidRDefault="00E12C43" w:rsidP="00E12C43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ab/>
        <w:t>ময়মনসিংহ জেলা পাট উৎপাদনের জন্য বিখ্যাত। এই জেলায় একটি বড় পাটকল রয়েছে । এই পাটকলে উৎপাদিত পাটের বর্জ্য খেলনা কারখানার কাচামাল হিসাবে ব্যবহৃত হতে পারে । এ ছাড়া বর্তমানে পরিবেশ বান্ধব শিল্প গড়ে তোলার কথা বলা হচ্ছে সে দিক থেকে এই শিল্প স্হাপন একটি সময়ের দাবী । অধিকন্তু পরিবেশ বাদীরা পাট পণ্যের যে সকল ডাইভারসিফিকেশনের কথা বলছেন তাতে প্রতি জেলায় চাহিদার আলোকে ছোট ছোট  সুতলী কারখানা এবং তৎসংলগ্ন পাটের চটের ব্যাগ তৈরী কারখানা স্হাপন খুবই সম্ভাবনাময় ।</w:t>
      </w:r>
    </w:p>
    <w:p w:rsidR="00E12C43" w:rsidRDefault="00E12C43" w:rsidP="00E12C43">
      <w:pPr>
        <w:rPr>
          <w:rFonts w:ascii="Nikosh" w:eastAsia="Nikosh" w:hAnsi="Nikosh" w:cs="Nikosh"/>
          <w:sz w:val="40"/>
          <w:szCs w:val="40"/>
          <w:cs/>
          <w:lang w:bidi="bn-BD"/>
        </w:rPr>
      </w:pPr>
    </w:p>
    <w:p w:rsidR="00E12C43" w:rsidRDefault="00E12C43" w:rsidP="00E12C43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E12C43" w:rsidRDefault="00E12C43" w:rsidP="00E12C43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041FD0" w:rsidRDefault="00041FD0" w:rsidP="00041FD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IN"/>
        </w:rPr>
      </w:pP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041FD0" w:rsidRDefault="00041FD0" w:rsidP="00041FD0">
      <w:pPr>
        <w:tabs>
          <w:tab w:val="left" w:pos="1055"/>
        </w:tabs>
        <w:rPr>
          <w:rFonts w:ascii="SutonnyMJ" w:hAnsi="SutonnyMJ" w:cs="SutonnyMJ"/>
          <w:sz w:val="36"/>
          <w:szCs w:val="36"/>
        </w:rPr>
      </w:pPr>
    </w:p>
    <w:p w:rsidR="0054283C" w:rsidRPr="00041FD0" w:rsidRDefault="0054283C" w:rsidP="00041FD0"/>
    <w:sectPr w:rsidR="0054283C" w:rsidRPr="00041FD0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A8" w:rsidRDefault="00A60EA8" w:rsidP="007570B5">
      <w:pPr>
        <w:spacing w:after="0" w:line="240" w:lineRule="auto"/>
      </w:pPr>
      <w:r>
        <w:separator/>
      </w:r>
    </w:p>
  </w:endnote>
  <w:endnote w:type="continuationSeparator" w:id="0">
    <w:p w:rsidR="00A60EA8" w:rsidRDefault="00A60EA8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C765B4" w:rsidP="0095666E">
    <w:pPr>
      <w:pStyle w:val="Footer"/>
      <w:rPr>
        <w:sz w:val="16"/>
        <w:szCs w:val="16"/>
        <w:cs/>
        <w:lang w:bidi="bn-BD"/>
      </w:rPr>
    </w:pPr>
    <w:fldSimple w:instr=" FILENAME  \* FirstCap \p  \* MERGEFORMAT ">
      <w:r w:rsidR="00FD7ECE" w:rsidRPr="00FD7ECE">
        <w:rPr>
          <w:noProof/>
          <w:sz w:val="16"/>
          <w:szCs w:val="16"/>
          <w:lang w:bidi="bn-BD"/>
        </w:rPr>
        <w:t>F:\march2020</w:t>
      </w:r>
      <w:r w:rsidR="00FD7ECE">
        <w:rPr>
          <w:noProof/>
        </w:rPr>
        <w:t xml:space="preserve">\9 </w:t>
      </w:r>
      <w:r w:rsidR="00FD7ECE" w:rsidRPr="00FD7ECE">
        <w:rPr>
          <w:rFonts w:ascii="Vrinda" w:hAnsi="Vrinda" w:cs="Nikosh"/>
          <w:noProof/>
          <w:cs/>
          <w:lang w:bidi="bn-IN"/>
        </w:rPr>
        <w:t>বিপণন</w:t>
      </w:r>
      <w:r w:rsidR="00FD7ECE">
        <w:rPr>
          <w:noProof/>
        </w:rPr>
        <w:t xml:space="preserve"> </w:t>
      </w:r>
      <w:r w:rsidR="00FD7ECE" w:rsidRPr="00FD7ECE">
        <w:rPr>
          <w:rFonts w:ascii="Vrinda" w:hAnsi="Vrinda" w:cs="Nikosh"/>
          <w:noProof/>
          <w:cs/>
          <w:lang w:bidi="bn-IN"/>
        </w:rPr>
        <w:t>সমীক্ষা</w:t>
      </w:r>
      <w:r w:rsidR="00FD7ECE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A8" w:rsidRDefault="00A60EA8" w:rsidP="007570B5">
      <w:pPr>
        <w:spacing w:after="0" w:line="240" w:lineRule="auto"/>
      </w:pPr>
      <w:r>
        <w:separator/>
      </w:r>
    </w:p>
  </w:footnote>
  <w:footnote w:type="continuationSeparator" w:id="0">
    <w:p w:rsidR="00A60EA8" w:rsidRDefault="00A60EA8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3AE"/>
    <w:multiLevelType w:val="hybridMultilevel"/>
    <w:tmpl w:val="76E6F840"/>
    <w:lvl w:ilvl="0" w:tplc="3850ADF8">
      <w:start w:val="1"/>
      <w:numFmt w:val="decimal"/>
      <w:lvlText w:val="%1)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755F"/>
    <w:rsid w:val="000408D6"/>
    <w:rsid w:val="00041FD0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DB9"/>
    <w:rsid w:val="00074F32"/>
    <w:rsid w:val="00074FCB"/>
    <w:rsid w:val="000757D5"/>
    <w:rsid w:val="000800F4"/>
    <w:rsid w:val="000867D6"/>
    <w:rsid w:val="000872B4"/>
    <w:rsid w:val="00094D40"/>
    <w:rsid w:val="000A09C1"/>
    <w:rsid w:val="000B2076"/>
    <w:rsid w:val="000B25BE"/>
    <w:rsid w:val="000B40F1"/>
    <w:rsid w:val="000C598F"/>
    <w:rsid w:val="000D14EE"/>
    <w:rsid w:val="000D1A41"/>
    <w:rsid w:val="000D1B79"/>
    <w:rsid w:val="000D4565"/>
    <w:rsid w:val="000E062A"/>
    <w:rsid w:val="000E1A5D"/>
    <w:rsid w:val="000E32A3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3127"/>
    <w:rsid w:val="001531F8"/>
    <w:rsid w:val="00154B27"/>
    <w:rsid w:val="001566F2"/>
    <w:rsid w:val="00157BA8"/>
    <w:rsid w:val="0016027E"/>
    <w:rsid w:val="00161D38"/>
    <w:rsid w:val="001651D7"/>
    <w:rsid w:val="001747C7"/>
    <w:rsid w:val="00181280"/>
    <w:rsid w:val="00190799"/>
    <w:rsid w:val="0019260B"/>
    <w:rsid w:val="00194447"/>
    <w:rsid w:val="001A2636"/>
    <w:rsid w:val="001B3BBC"/>
    <w:rsid w:val="001C26E5"/>
    <w:rsid w:val="001C453F"/>
    <w:rsid w:val="001C6D1C"/>
    <w:rsid w:val="001D1B79"/>
    <w:rsid w:val="001D465A"/>
    <w:rsid w:val="001D735F"/>
    <w:rsid w:val="001E14C8"/>
    <w:rsid w:val="001E3EBE"/>
    <w:rsid w:val="001F11CE"/>
    <w:rsid w:val="001F130B"/>
    <w:rsid w:val="001F51CF"/>
    <w:rsid w:val="001F5C71"/>
    <w:rsid w:val="002000AC"/>
    <w:rsid w:val="00204505"/>
    <w:rsid w:val="00206AEA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62F8"/>
    <w:rsid w:val="002372FA"/>
    <w:rsid w:val="00237F0C"/>
    <w:rsid w:val="002406FA"/>
    <w:rsid w:val="00241429"/>
    <w:rsid w:val="00241F8E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300431"/>
    <w:rsid w:val="003037EC"/>
    <w:rsid w:val="00311576"/>
    <w:rsid w:val="00315652"/>
    <w:rsid w:val="00315B71"/>
    <w:rsid w:val="003164A9"/>
    <w:rsid w:val="0031684D"/>
    <w:rsid w:val="00320A47"/>
    <w:rsid w:val="00320DB5"/>
    <w:rsid w:val="0032434B"/>
    <w:rsid w:val="00325842"/>
    <w:rsid w:val="003351DB"/>
    <w:rsid w:val="00335F62"/>
    <w:rsid w:val="00346E5C"/>
    <w:rsid w:val="003515A0"/>
    <w:rsid w:val="00356285"/>
    <w:rsid w:val="00357923"/>
    <w:rsid w:val="00361CF2"/>
    <w:rsid w:val="00361F72"/>
    <w:rsid w:val="00367A03"/>
    <w:rsid w:val="00372C51"/>
    <w:rsid w:val="00372ECE"/>
    <w:rsid w:val="0037528B"/>
    <w:rsid w:val="003769D6"/>
    <w:rsid w:val="003911DF"/>
    <w:rsid w:val="003912E1"/>
    <w:rsid w:val="003949A6"/>
    <w:rsid w:val="00395721"/>
    <w:rsid w:val="00396CFF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A39"/>
    <w:rsid w:val="003C3275"/>
    <w:rsid w:val="003C32D9"/>
    <w:rsid w:val="003D38D6"/>
    <w:rsid w:val="003D7B3C"/>
    <w:rsid w:val="003E3313"/>
    <w:rsid w:val="003E497A"/>
    <w:rsid w:val="003E5D62"/>
    <w:rsid w:val="003E65A0"/>
    <w:rsid w:val="003F0CFC"/>
    <w:rsid w:val="003F18E2"/>
    <w:rsid w:val="00400377"/>
    <w:rsid w:val="0040327B"/>
    <w:rsid w:val="004041A0"/>
    <w:rsid w:val="0040433E"/>
    <w:rsid w:val="00406CD5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1D58"/>
    <w:rsid w:val="00452AE3"/>
    <w:rsid w:val="00453867"/>
    <w:rsid w:val="004539C6"/>
    <w:rsid w:val="00453E58"/>
    <w:rsid w:val="00456C79"/>
    <w:rsid w:val="00461D19"/>
    <w:rsid w:val="0046267F"/>
    <w:rsid w:val="0046321B"/>
    <w:rsid w:val="00463E9C"/>
    <w:rsid w:val="004664C4"/>
    <w:rsid w:val="00473AF0"/>
    <w:rsid w:val="004876C8"/>
    <w:rsid w:val="004A0701"/>
    <w:rsid w:val="004A4958"/>
    <w:rsid w:val="004A6ADF"/>
    <w:rsid w:val="004C37EC"/>
    <w:rsid w:val="004C6D08"/>
    <w:rsid w:val="004C799C"/>
    <w:rsid w:val="004D4438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6D28"/>
    <w:rsid w:val="00527422"/>
    <w:rsid w:val="005330E2"/>
    <w:rsid w:val="00533A5E"/>
    <w:rsid w:val="00541AA5"/>
    <w:rsid w:val="00542128"/>
    <w:rsid w:val="00542432"/>
    <w:rsid w:val="0054283C"/>
    <w:rsid w:val="00551B5F"/>
    <w:rsid w:val="00561DD1"/>
    <w:rsid w:val="00563AF1"/>
    <w:rsid w:val="005645A1"/>
    <w:rsid w:val="00567226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42BD"/>
    <w:rsid w:val="005A53CE"/>
    <w:rsid w:val="005A66E6"/>
    <w:rsid w:val="005B4634"/>
    <w:rsid w:val="005C07B9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04DF"/>
    <w:rsid w:val="006113A3"/>
    <w:rsid w:val="0061142B"/>
    <w:rsid w:val="00611C87"/>
    <w:rsid w:val="0061378D"/>
    <w:rsid w:val="00614BFF"/>
    <w:rsid w:val="006276CF"/>
    <w:rsid w:val="0063154A"/>
    <w:rsid w:val="00632DD8"/>
    <w:rsid w:val="006358A9"/>
    <w:rsid w:val="006375F6"/>
    <w:rsid w:val="00643122"/>
    <w:rsid w:val="00645E7C"/>
    <w:rsid w:val="006505C1"/>
    <w:rsid w:val="00650837"/>
    <w:rsid w:val="006527D0"/>
    <w:rsid w:val="00652C8E"/>
    <w:rsid w:val="00654ADB"/>
    <w:rsid w:val="0066023F"/>
    <w:rsid w:val="0066629A"/>
    <w:rsid w:val="00666591"/>
    <w:rsid w:val="00670167"/>
    <w:rsid w:val="00671E76"/>
    <w:rsid w:val="00673988"/>
    <w:rsid w:val="006751B8"/>
    <w:rsid w:val="00675A30"/>
    <w:rsid w:val="006762D0"/>
    <w:rsid w:val="006822CA"/>
    <w:rsid w:val="00683A7E"/>
    <w:rsid w:val="00691E90"/>
    <w:rsid w:val="00694AB1"/>
    <w:rsid w:val="00696942"/>
    <w:rsid w:val="0069768B"/>
    <w:rsid w:val="00697C7E"/>
    <w:rsid w:val="006A081C"/>
    <w:rsid w:val="006B2292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7552"/>
    <w:rsid w:val="006F7B30"/>
    <w:rsid w:val="007031FB"/>
    <w:rsid w:val="007036C4"/>
    <w:rsid w:val="00704CEA"/>
    <w:rsid w:val="00705E3E"/>
    <w:rsid w:val="00706DB3"/>
    <w:rsid w:val="0071391E"/>
    <w:rsid w:val="00716141"/>
    <w:rsid w:val="007254B1"/>
    <w:rsid w:val="00734DFA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81FFD"/>
    <w:rsid w:val="007832A1"/>
    <w:rsid w:val="007876BC"/>
    <w:rsid w:val="0079018A"/>
    <w:rsid w:val="007938C5"/>
    <w:rsid w:val="00793974"/>
    <w:rsid w:val="00795EC7"/>
    <w:rsid w:val="00795FAB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36F7"/>
    <w:rsid w:val="007D66A8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22213"/>
    <w:rsid w:val="00822E8B"/>
    <w:rsid w:val="00825172"/>
    <w:rsid w:val="008256B1"/>
    <w:rsid w:val="0083022E"/>
    <w:rsid w:val="0083398B"/>
    <w:rsid w:val="00834558"/>
    <w:rsid w:val="008429CE"/>
    <w:rsid w:val="0084482F"/>
    <w:rsid w:val="0084757B"/>
    <w:rsid w:val="00850843"/>
    <w:rsid w:val="008517DB"/>
    <w:rsid w:val="0085288C"/>
    <w:rsid w:val="008615D7"/>
    <w:rsid w:val="00863126"/>
    <w:rsid w:val="00864B46"/>
    <w:rsid w:val="00865107"/>
    <w:rsid w:val="00870BBA"/>
    <w:rsid w:val="008724FC"/>
    <w:rsid w:val="00872D55"/>
    <w:rsid w:val="00876268"/>
    <w:rsid w:val="00884BC2"/>
    <w:rsid w:val="008873A0"/>
    <w:rsid w:val="00894313"/>
    <w:rsid w:val="00894B0E"/>
    <w:rsid w:val="008A1AC4"/>
    <w:rsid w:val="008A3464"/>
    <w:rsid w:val="008A5886"/>
    <w:rsid w:val="008A64FC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188E"/>
    <w:rsid w:val="008E6BAB"/>
    <w:rsid w:val="008F7E48"/>
    <w:rsid w:val="00902BD0"/>
    <w:rsid w:val="00905E7E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1929"/>
    <w:rsid w:val="0096297A"/>
    <w:rsid w:val="00964C35"/>
    <w:rsid w:val="009665B5"/>
    <w:rsid w:val="00976612"/>
    <w:rsid w:val="009821B3"/>
    <w:rsid w:val="00982A05"/>
    <w:rsid w:val="00983652"/>
    <w:rsid w:val="0098532D"/>
    <w:rsid w:val="009946BD"/>
    <w:rsid w:val="009946D4"/>
    <w:rsid w:val="00994B98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4D78"/>
    <w:rsid w:val="009C6D15"/>
    <w:rsid w:val="009C7A67"/>
    <w:rsid w:val="009D0636"/>
    <w:rsid w:val="009D6BF6"/>
    <w:rsid w:val="009F23BE"/>
    <w:rsid w:val="009F4E34"/>
    <w:rsid w:val="009F6299"/>
    <w:rsid w:val="00A03B98"/>
    <w:rsid w:val="00A068A5"/>
    <w:rsid w:val="00A10F85"/>
    <w:rsid w:val="00A13900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24F"/>
    <w:rsid w:val="00A460C9"/>
    <w:rsid w:val="00A473BB"/>
    <w:rsid w:val="00A47A31"/>
    <w:rsid w:val="00A501B3"/>
    <w:rsid w:val="00A52346"/>
    <w:rsid w:val="00A560B8"/>
    <w:rsid w:val="00A5755F"/>
    <w:rsid w:val="00A60E7D"/>
    <w:rsid w:val="00A60EA8"/>
    <w:rsid w:val="00A61C12"/>
    <w:rsid w:val="00A631C7"/>
    <w:rsid w:val="00A64141"/>
    <w:rsid w:val="00A76625"/>
    <w:rsid w:val="00A771F2"/>
    <w:rsid w:val="00A83458"/>
    <w:rsid w:val="00A8393B"/>
    <w:rsid w:val="00A90533"/>
    <w:rsid w:val="00A9206F"/>
    <w:rsid w:val="00A93023"/>
    <w:rsid w:val="00A935C4"/>
    <w:rsid w:val="00AA0D14"/>
    <w:rsid w:val="00AA6768"/>
    <w:rsid w:val="00AB4E99"/>
    <w:rsid w:val="00AB5133"/>
    <w:rsid w:val="00AB6D2E"/>
    <w:rsid w:val="00AC21B2"/>
    <w:rsid w:val="00AC446D"/>
    <w:rsid w:val="00AC7F63"/>
    <w:rsid w:val="00AD5B9A"/>
    <w:rsid w:val="00AE625D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50F0"/>
    <w:rsid w:val="00B3596F"/>
    <w:rsid w:val="00B36BB5"/>
    <w:rsid w:val="00B41FE2"/>
    <w:rsid w:val="00B4307B"/>
    <w:rsid w:val="00B445BC"/>
    <w:rsid w:val="00B45410"/>
    <w:rsid w:val="00B45BCB"/>
    <w:rsid w:val="00B550DD"/>
    <w:rsid w:val="00B551D6"/>
    <w:rsid w:val="00B55867"/>
    <w:rsid w:val="00B60988"/>
    <w:rsid w:val="00B657C7"/>
    <w:rsid w:val="00B66F88"/>
    <w:rsid w:val="00B677A4"/>
    <w:rsid w:val="00B70D85"/>
    <w:rsid w:val="00B72119"/>
    <w:rsid w:val="00B7278C"/>
    <w:rsid w:val="00B74954"/>
    <w:rsid w:val="00B752F1"/>
    <w:rsid w:val="00B76927"/>
    <w:rsid w:val="00B76B46"/>
    <w:rsid w:val="00B8050E"/>
    <w:rsid w:val="00B83712"/>
    <w:rsid w:val="00B86862"/>
    <w:rsid w:val="00B900EE"/>
    <w:rsid w:val="00B92C84"/>
    <w:rsid w:val="00B9435E"/>
    <w:rsid w:val="00B95DBB"/>
    <w:rsid w:val="00B962A0"/>
    <w:rsid w:val="00B962ED"/>
    <w:rsid w:val="00BA1BF8"/>
    <w:rsid w:val="00BB040E"/>
    <w:rsid w:val="00BB06CF"/>
    <w:rsid w:val="00BC662B"/>
    <w:rsid w:val="00BD0D2A"/>
    <w:rsid w:val="00BD1B26"/>
    <w:rsid w:val="00BD2DF7"/>
    <w:rsid w:val="00BD5372"/>
    <w:rsid w:val="00BD5E7C"/>
    <w:rsid w:val="00BD67C1"/>
    <w:rsid w:val="00BE7DDF"/>
    <w:rsid w:val="00BF0211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627A"/>
    <w:rsid w:val="00C17376"/>
    <w:rsid w:val="00C17448"/>
    <w:rsid w:val="00C23615"/>
    <w:rsid w:val="00C25DDA"/>
    <w:rsid w:val="00C31474"/>
    <w:rsid w:val="00C35FC8"/>
    <w:rsid w:val="00C434C9"/>
    <w:rsid w:val="00C50962"/>
    <w:rsid w:val="00C519DB"/>
    <w:rsid w:val="00C5227E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765B4"/>
    <w:rsid w:val="00C800EC"/>
    <w:rsid w:val="00C806B5"/>
    <w:rsid w:val="00C81702"/>
    <w:rsid w:val="00C81891"/>
    <w:rsid w:val="00C82E24"/>
    <w:rsid w:val="00C84A9D"/>
    <w:rsid w:val="00C9058C"/>
    <w:rsid w:val="00C9073D"/>
    <w:rsid w:val="00C91D73"/>
    <w:rsid w:val="00C97388"/>
    <w:rsid w:val="00CA33EE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4446"/>
    <w:rsid w:val="00CE21CE"/>
    <w:rsid w:val="00CE2B16"/>
    <w:rsid w:val="00CE3FAA"/>
    <w:rsid w:val="00CE46EF"/>
    <w:rsid w:val="00CE6982"/>
    <w:rsid w:val="00CF24D3"/>
    <w:rsid w:val="00CF4D53"/>
    <w:rsid w:val="00D000B4"/>
    <w:rsid w:val="00D01EF6"/>
    <w:rsid w:val="00D03407"/>
    <w:rsid w:val="00D0780E"/>
    <w:rsid w:val="00D10A01"/>
    <w:rsid w:val="00D162AF"/>
    <w:rsid w:val="00D163B3"/>
    <w:rsid w:val="00D20A38"/>
    <w:rsid w:val="00D35F0E"/>
    <w:rsid w:val="00D40E5F"/>
    <w:rsid w:val="00D413B8"/>
    <w:rsid w:val="00D42E2F"/>
    <w:rsid w:val="00D440B9"/>
    <w:rsid w:val="00D4647F"/>
    <w:rsid w:val="00D5026D"/>
    <w:rsid w:val="00D524B9"/>
    <w:rsid w:val="00D55D80"/>
    <w:rsid w:val="00D6049F"/>
    <w:rsid w:val="00D70E67"/>
    <w:rsid w:val="00D82C9F"/>
    <w:rsid w:val="00D83F2C"/>
    <w:rsid w:val="00D944EE"/>
    <w:rsid w:val="00D971DA"/>
    <w:rsid w:val="00DA1FF4"/>
    <w:rsid w:val="00DB3AE8"/>
    <w:rsid w:val="00DB3F63"/>
    <w:rsid w:val="00DB3FFE"/>
    <w:rsid w:val="00DB718C"/>
    <w:rsid w:val="00DC3E45"/>
    <w:rsid w:val="00DC4F40"/>
    <w:rsid w:val="00DC544C"/>
    <w:rsid w:val="00DC5C20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E01E0F"/>
    <w:rsid w:val="00E049D0"/>
    <w:rsid w:val="00E04EBE"/>
    <w:rsid w:val="00E050B1"/>
    <w:rsid w:val="00E0593B"/>
    <w:rsid w:val="00E10EDF"/>
    <w:rsid w:val="00E12C43"/>
    <w:rsid w:val="00E16475"/>
    <w:rsid w:val="00E21EAC"/>
    <w:rsid w:val="00E26BAA"/>
    <w:rsid w:val="00E27264"/>
    <w:rsid w:val="00E31457"/>
    <w:rsid w:val="00E372D0"/>
    <w:rsid w:val="00E43F20"/>
    <w:rsid w:val="00E52BCB"/>
    <w:rsid w:val="00E52D4B"/>
    <w:rsid w:val="00E5521E"/>
    <w:rsid w:val="00E55F80"/>
    <w:rsid w:val="00E57EB2"/>
    <w:rsid w:val="00E60EFC"/>
    <w:rsid w:val="00E6169E"/>
    <w:rsid w:val="00E65192"/>
    <w:rsid w:val="00E655DC"/>
    <w:rsid w:val="00E67495"/>
    <w:rsid w:val="00E6788F"/>
    <w:rsid w:val="00E7016D"/>
    <w:rsid w:val="00E754E5"/>
    <w:rsid w:val="00E75B76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F39A9"/>
    <w:rsid w:val="00EF4F1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598D"/>
    <w:rsid w:val="00F80446"/>
    <w:rsid w:val="00F85AF1"/>
    <w:rsid w:val="00F862EC"/>
    <w:rsid w:val="00F954E3"/>
    <w:rsid w:val="00F95F29"/>
    <w:rsid w:val="00FA163C"/>
    <w:rsid w:val="00FB085D"/>
    <w:rsid w:val="00FB4BA8"/>
    <w:rsid w:val="00FB5D2B"/>
    <w:rsid w:val="00FB6863"/>
    <w:rsid w:val="00FB6F28"/>
    <w:rsid w:val="00FC5482"/>
    <w:rsid w:val="00FC6B38"/>
    <w:rsid w:val="00FD71A3"/>
    <w:rsid w:val="00FD7ECE"/>
    <w:rsid w:val="00FE745D"/>
    <w:rsid w:val="00FF1CAA"/>
    <w:rsid w:val="00FF3E72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D645-0F40-413E-912B-F6D20E5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289</cp:revision>
  <cp:lastPrinted>2020-06-21T07:02:00Z</cp:lastPrinted>
  <dcterms:created xsi:type="dcterms:W3CDTF">2018-02-07T06:01:00Z</dcterms:created>
  <dcterms:modified xsi:type="dcterms:W3CDTF">2021-03-29T06:24:00Z</dcterms:modified>
</cp:coreProperties>
</file>