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4" w:rsidRPr="00FE02B4" w:rsidRDefault="00FE02B4" w:rsidP="00FE02B4">
      <w:pPr>
        <w:spacing w:before="100" w:beforeAutospacing="1" w:after="100" w:afterAutospacing="1" w:line="240" w:lineRule="auto"/>
        <w:ind w:left="-16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2B4">
        <w:rPr>
          <w:rFonts w:ascii="Vrinda" w:eastAsia="Times New Roman" w:hAnsi="Vrinda" w:cs="Vrinda"/>
          <w:sz w:val="24"/>
          <w:szCs w:val="24"/>
          <w:u w:val="single"/>
        </w:rPr>
        <w:t>সেবাঃ</w:t>
      </w:r>
      <w:proofErr w:type="spellEnd"/>
    </w:p>
    <w:tbl>
      <w:tblPr>
        <w:tblW w:w="169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1390"/>
        <w:gridCol w:w="1350"/>
        <w:gridCol w:w="2340"/>
        <w:gridCol w:w="1620"/>
        <w:gridCol w:w="1080"/>
        <w:gridCol w:w="1170"/>
        <w:gridCol w:w="2812"/>
        <w:gridCol w:w="1466"/>
        <w:gridCol w:w="1757"/>
        <w:gridCol w:w="1393"/>
      </w:tblGrid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সেবার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সেবা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গ্রহীতা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ট্রেডের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কোর্সের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আসন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সংখ্যা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বয়স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শিক্ষাগত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কোর্স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ফি</w:t>
            </w:r>
            <w:proofErr w:type="spell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ধরণ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ভাড়া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সেবার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সরবরাহে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নিয়োজিত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proofErr w:type="spellEnd"/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০১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আবাসিক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মুক্তিযোদ্ধা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পোষ্য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দুঃস্থ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নেশাগ্রস্থ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দরিদ্র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বেকার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গবাদি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পশু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হাঁস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মুরগী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কৃষি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বিষয়ক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জুলাই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অক্টোবর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জানুয়ারী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এপ্রিল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০৪জন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৩৫বছর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৮ম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শ্রেণী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আবাসিক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মাসিক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১২০০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হারে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হয়</w:t>
            </w:r>
            <w:proofErr w:type="spellEnd"/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কেন্দ্র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শিকারীকান্দা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ময়মনসিংহ</w:t>
            </w:r>
            <w:proofErr w:type="spellEnd"/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০৯০২৮৭৫৪৫৭</w:t>
            </w:r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অনাবাসিক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পোশাক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তৈরী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মডার্ণ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অফিস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ম্যানেজমেন্ট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এন্ড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কম্পিউটারএপ্লিকেশন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বেসিক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কম্পিউটার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ইলেকট্রিক্যাল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এন্ড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হাউজ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ওয়্যারিং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ইলেকট্রনিক্স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রেফ্রিজারেশন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এন্ড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এয়ারকন্ডিশনিং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মোবাইল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সার্ভিসিং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১মাস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৬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মাস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ব্যাচে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০৩জন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৩৫বছর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কমপক্ষে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৮ম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শ্রেণী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তবে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কম্পিউটারের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কমপক্ষেএইচ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৫০০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তবে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বেসিক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কম্পিউটারের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মাত্র</w:t>
            </w:r>
            <w:proofErr w:type="spell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অনাবাসিক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প্রকার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হয়না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মূক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বধির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বিদ্যালয়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সার্কিট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হাউজ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রোড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ময়মনসিংহ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বীজ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উৎপাদন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খামার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মাসকান্দা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ময়মনসিংহ</w:t>
            </w:r>
            <w:proofErr w:type="spellEnd"/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০৯০২৮৭৫৪৫৭</w:t>
            </w:r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পারিবারিক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হাঁস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মুরগী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গাভি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শাক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সবজি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স্থানীয়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চাহিদা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ট্রেড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০৭দিন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২৫দিন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প্রাপ্তি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নির্দেশনা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ব্যাচে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৩০জন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৩৫বছর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কমপড়্গে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৫ম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শ্রেণী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পাশ</w:t>
            </w:r>
            <w:proofErr w:type="spellEnd"/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অনাবাসিক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প্রকার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ভাতা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হয়না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সংশ্লিষ্ট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এলাকার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সুবিধাজনক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প্রতিষ্ঠান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০৯০২৮৭৫৪৫৭</w:t>
            </w:r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০৪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কর্মসংস্থান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আত্মকর্মসংস্থান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পারিবারিক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হাঁস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মুরগী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গাভি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পালন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মৎস্য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শাক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সবজি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চাষ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স্থানীয়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চাহিদা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ট্রেড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১৪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২১দিন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বাজেট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প্রাপ্তি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নির্দেশনা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অনুযায়ী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ব্যাচে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৪০জন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02B4" w:rsidRPr="00FE02B4" w:rsidRDefault="00FE02B4" w:rsidP="00FE02B4">
      <w:pPr>
        <w:spacing w:before="100" w:beforeAutospacing="1" w:after="100" w:afterAutospacing="1" w:line="240" w:lineRule="auto"/>
        <w:ind w:left="-1620"/>
        <w:rPr>
          <w:rFonts w:ascii="Times New Roman" w:eastAsia="Times New Roman" w:hAnsi="Times New Roman" w:cs="Times New Roman"/>
          <w:sz w:val="24"/>
          <w:szCs w:val="24"/>
        </w:rPr>
      </w:pP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FE02B4">
        <w:rPr>
          <w:rFonts w:ascii="Vrinda" w:eastAsia="Times New Roman" w:hAnsi="Vrinda" w:cs="Vrinda"/>
          <w:sz w:val="24"/>
          <w:szCs w:val="24"/>
        </w:rPr>
        <w:t>খ।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আত্মকর্মে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উদ্বুদ্ধকরণ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উপজেলা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কর্মকর্তাসহ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ক্রেডিট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সুপারভাইজারগণপ্রশিক্ষিতযুবদের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আত্মকর্মে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উদ্বুদ্ধ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লক্ষ্যেবাড়ি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E02B4">
        <w:rPr>
          <w:rFonts w:ascii="Vrinda" w:eastAsia="Times New Roman" w:hAnsi="Vrinda" w:cs="Vrinda"/>
          <w:sz w:val="24"/>
          <w:szCs w:val="24"/>
        </w:rPr>
        <w:t>বাড়ি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গমন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ধরণের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মটিভেশনাল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চালিয়ে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FE02B4">
        <w:rPr>
          <w:rFonts w:ascii="Mangal" w:eastAsia="Times New Roman" w:hAnsi="Mangal" w:cs="Mangal"/>
          <w:sz w:val="24"/>
          <w:szCs w:val="24"/>
        </w:rPr>
        <w:t>।</w:t>
      </w:r>
    </w:p>
    <w:p w:rsidR="00FE02B4" w:rsidRPr="00FE02B4" w:rsidRDefault="00FE02B4" w:rsidP="00FE02B4">
      <w:pPr>
        <w:spacing w:before="100" w:beforeAutospacing="1" w:after="100" w:afterAutospacing="1" w:line="240" w:lineRule="auto"/>
        <w:ind w:left="-1620"/>
        <w:rPr>
          <w:rFonts w:ascii="Times New Roman" w:eastAsia="Times New Roman" w:hAnsi="Times New Roman" w:cs="Times New Roman"/>
          <w:sz w:val="24"/>
          <w:szCs w:val="24"/>
        </w:rPr>
      </w:pP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E02B4">
        <w:rPr>
          <w:rFonts w:ascii="Vrinda" w:eastAsia="Times New Roman" w:hAnsi="Vrinda" w:cs="Vrinda"/>
          <w:sz w:val="24"/>
          <w:szCs w:val="24"/>
        </w:rPr>
        <w:t>গ।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যুবঋণ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</w:p>
    <w:tbl>
      <w:tblPr>
        <w:tblW w:w="138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726"/>
        <w:gridCol w:w="1660"/>
        <w:gridCol w:w="1107"/>
        <w:gridCol w:w="1611"/>
        <w:gridCol w:w="786"/>
        <w:gridCol w:w="900"/>
        <w:gridCol w:w="810"/>
        <w:gridCol w:w="1350"/>
        <w:gridCol w:w="540"/>
        <w:gridCol w:w="1526"/>
        <w:gridCol w:w="884"/>
        <w:gridCol w:w="1393"/>
      </w:tblGrid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নং</w:t>
            </w:r>
            <w:proofErr w:type="spellEnd"/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সেবার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নাম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ঋণের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প্রশিক্ষণের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ঋণের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পরিমান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জনপ্রতি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সার্ভিস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চার্জ</w:t>
            </w:r>
            <w:proofErr w:type="spellEnd"/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কিস্তিপ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রিশোধের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গ্রেস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পিরিয়ড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পরিশো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ধের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মেয়াদ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জামানত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ঋণের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দফা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ঋণ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গ্রহনে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গ্রহনের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তথ্য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সরবরাহে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নিয়োজিত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proofErr w:type="spellEnd"/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০৫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প্রকল্পের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অনুকূলে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৫০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%(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ক্রমহ্রাসমান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হারে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মাসিক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০৩মাস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২৪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জন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গ্রহীতা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জামিনদারের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মূল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দলিল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খারিজ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হালসাগাদ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দাখিলা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জমা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নেয়া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হয়।জামিনদার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সরকারি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চাকুরীজীবি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হলে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জমির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কাগজপত্র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শিথিলযোগ্য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০৩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বার</w:t>
            </w:r>
            <w:proofErr w:type="spellEnd"/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১।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২।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৩০০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জুডিশিয়াল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ষ্ট্যাম্প</w:t>
            </w:r>
            <w:proofErr w:type="spellEnd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দাখিল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অনুমোদন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ঋণ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০১মাস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ক্রেডিট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সুপারভাইজার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০৯০২৮৭৫৪৫৭</w:t>
            </w:r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০৬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কর্মসংস্থান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আত্মকর্মসংস্থান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প্রকল্প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২৫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02B4" w:rsidRPr="00FE02B4" w:rsidTr="00FE02B4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০৭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প্রাতিষ্ঠানিক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প্রশিক্ষণ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রাজস্ব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৪০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/-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০০০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টাকা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পর্যন্ত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02B4" w:rsidRPr="00FE02B4" w:rsidRDefault="00FE02B4" w:rsidP="00FE02B4">
      <w:pPr>
        <w:spacing w:before="100" w:beforeAutospacing="1" w:after="100" w:afterAutospacing="1" w:line="240" w:lineRule="auto"/>
        <w:ind w:left="-1620"/>
        <w:rPr>
          <w:rFonts w:ascii="Times New Roman" w:eastAsia="Times New Roman" w:hAnsi="Times New Roman" w:cs="Times New Roman"/>
          <w:sz w:val="24"/>
          <w:szCs w:val="24"/>
        </w:rPr>
      </w:pP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FE02B4">
        <w:rPr>
          <w:rFonts w:ascii="Vrinda" w:eastAsia="Times New Roman" w:hAnsi="Vrinda" w:cs="Vrinda"/>
          <w:sz w:val="24"/>
          <w:szCs w:val="24"/>
        </w:rPr>
        <w:t>ঘ।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সংগঠন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তালিকা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ভূক্তিকরণ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1046"/>
        <w:gridCol w:w="825"/>
        <w:gridCol w:w="1735"/>
        <w:gridCol w:w="884"/>
        <w:gridCol w:w="451"/>
        <w:gridCol w:w="1561"/>
        <w:gridCol w:w="890"/>
        <w:gridCol w:w="2536"/>
      </w:tblGrid>
      <w:tr w:rsidR="00FE02B4" w:rsidRPr="00FE02B4" w:rsidTr="00FE02B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ক্রমিক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সেবার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সংগঠনের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ধরণ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ফরম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প্রাপ্তির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প্রয়োজনীয়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কাগজ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পত্র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থেকে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জেলাতে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প্রেরণের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সম্পাদনের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সরবরাহে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নিয়োজিত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নাম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ফোন</w:t>
            </w:r>
            <w:proofErr w:type="spellEnd"/>
          </w:p>
        </w:tc>
      </w:tr>
      <w:tr w:rsidR="00FE02B4" w:rsidRPr="00FE02B4" w:rsidTr="00FE02B4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০৮</w:t>
            </w:r>
            <w:r w:rsidRPr="00FE02B4">
              <w:rPr>
                <w:rFonts w:ascii="Mangal" w:eastAsia="Times New Roman" w:hAnsi="Mangal" w:cs="Mangal"/>
                <w:sz w:val="24"/>
                <w:szCs w:val="24"/>
              </w:rPr>
              <w:t>।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তালিকাভূক্তি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ind w:left="-1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সংগঠন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কার্যালয়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অধিদপ্তর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ময়মনসিংহ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ফরমের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সাথে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প্রয়োজনীয়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কাগজ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পত্রের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তালিকা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দেয়া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থাকে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কোন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খরচ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নেই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পরিদর্শন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সহ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সর্বোচ্চ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১২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১২দিন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উপজেলা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যুব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উন্নয়ন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কর্মকর্তা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সহকারী</w:t>
            </w:r>
            <w:proofErr w:type="spellEnd"/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r w:rsidRPr="00FE02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ময়মনসিংহ</w:t>
            </w:r>
            <w:proofErr w:type="spellEnd"/>
          </w:p>
          <w:p w:rsidR="00FE02B4" w:rsidRPr="00FE02B4" w:rsidRDefault="00FE02B4" w:rsidP="00FE0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2B4">
              <w:rPr>
                <w:rFonts w:ascii="Vrinda" w:eastAsia="Times New Roman" w:hAnsi="Vrinda" w:cs="Vrinda"/>
                <w:sz w:val="24"/>
                <w:szCs w:val="24"/>
              </w:rPr>
              <w:t>০৯০২৮৭৫৪৫৭</w:t>
            </w:r>
          </w:p>
        </w:tc>
      </w:tr>
    </w:tbl>
    <w:p w:rsidR="00FE02B4" w:rsidRPr="00FE02B4" w:rsidRDefault="00FE02B4" w:rsidP="00FE02B4">
      <w:pPr>
        <w:spacing w:before="100" w:beforeAutospacing="1" w:after="100" w:afterAutospacing="1" w:line="240" w:lineRule="auto"/>
        <w:ind w:left="-1620"/>
        <w:rPr>
          <w:rFonts w:ascii="Times New Roman" w:eastAsia="Times New Roman" w:hAnsi="Times New Roman" w:cs="Times New Roman"/>
          <w:sz w:val="24"/>
          <w:szCs w:val="24"/>
        </w:rPr>
      </w:pPr>
      <w:r w:rsidRPr="00FE02B4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      </w:t>
      </w:r>
      <w:r w:rsidRPr="00FE02B4">
        <w:rPr>
          <w:rFonts w:ascii="Vrinda" w:eastAsia="Times New Roman" w:hAnsi="Vrinda" w:cs="Vrinda"/>
          <w:sz w:val="24"/>
          <w:szCs w:val="24"/>
        </w:rPr>
        <w:t>ঙ</w:t>
      </w:r>
      <w:r>
        <w:rPr>
          <w:rFonts w:ascii="Vrinda" w:eastAsia="Times New Roman" w:hAnsi="Vrinda" w:cs="Vrinda"/>
          <w:sz w:val="24"/>
          <w:szCs w:val="24"/>
        </w:rPr>
        <w:t xml:space="preserve">      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অনুদান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ও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ক্রীড়া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মন্ত্রণালয়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বছর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বাছাইকৃত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সংগঠনকে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২০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2B4">
        <w:rPr>
          <w:rFonts w:ascii="Vrinda" w:eastAsia="Times New Roman" w:hAnsi="Vrinda" w:cs="Vrinda"/>
          <w:sz w:val="24"/>
          <w:szCs w:val="24"/>
        </w:rPr>
        <w:t>০০০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/-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২৫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2B4">
        <w:rPr>
          <w:rFonts w:ascii="Vrinda" w:eastAsia="Times New Roman" w:hAnsi="Vrinda" w:cs="Vrinda"/>
          <w:sz w:val="24"/>
          <w:szCs w:val="24"/>
        </w:rPr>
        <w:t>০০০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পর্যন্ত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অনু</w:t>
      </w:r>
      <w:proofErr w:type="spellEnd"/>
      <w:r>
        <w:rPr>
          <w:rFonts w:ascii="Vrinda" w:eastAsia="Times New Roman" w:hAnsi="Vrinda" w:cs="Vrinda"/>
          <w:sz w:val="24"/>
          <w:szCs w:val="24"/>
        </w:rPr>
        <w:t xml:space="preserve">      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দান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হয়।অনুদান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ফরম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অধিদপ্তরের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ই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মেইল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ঠিকানা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F5F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www.dyd.gov.com</w:t>
        </w:r>
        <w:r w:rsidRPr="00EF5FB9">
          <w:rPr>
            <w:rStyle w:val="Hyperlink"/>
            <w:rFonts w:ascii="Vrinda" w:eastAsia="Times New Roman" w:hAnsi="Vrinda" w:cs="Vrinda"/>
            <w:sz w:val="24"/>
            <w:szCs w:val="24"/>
          </w:rPr>
          <w:t>থেকে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সংগ্রহ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FE02B4">
        <w:rPr>
          <w:rFonts w:ascii="Mangal" w:eastAsia="Times New Roman" w:hAnsi="Mangal" w:cs="Mangal"/>
          <w:sz w:val="24"/>
          <w:szCs w:val="24"/>
        </w:rPr>
        <w:t>।</w:t>
      </w:r>
    </w:p>
    <w:p w:rsidR="00FE02B4" w:rsidRPr="00FE02B4" w:rsidRDefault="00FE02B4" w:rsidP="00FE02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B4">
        <w:rPr>
          <w:rFonts w:ascii="Vrinda" w:eastAsia="Times New Roman" w:hAnsi="Vrinda" w:cs="Vrinda"/>
          <w:sz w:val="24"/>
          <w:szCs w:val="24"/>
        </w:rPr>
        <w:t>চ।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পুরস্কার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সেবাঃ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জাতীয়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পুরস্কার</w:t>
      </w:r>
      <w:proofErr w:type="gramStart"/>
      <w:r w:rsidRPr="00FE0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02B4">
        <w:rPr>
          <w:rFonts w:ascii="Vrinda" w:eastAsia="Times New Roman" w:hAnsi="Vrinda" w:cs="Vrinda"/>
          <w:sz w:val="24"/>
          <w:szCs w:val="24"/>
        </w:rPr>
        <w:t>কমনওয়</w:t>
      </w:r>
      <w:proofErr w:type="gramEnd"/>
      <w:r w:rsidRPr="00FE02B4">
        <w:rPr>
          <w:rFonts w:ascii="Vrinda" w:eastAsia="Times New Roman" w:hAnsi="Vrinda" w:cs="Vrinda"/>
          <w:sz w:val="24"/>
          <w:szCs w:val="24"/>
        </w:rPr>
        <w:t>েলথ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যুব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পুরস্কার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ও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সার্ক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ইয়ুথ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এ্যাওয়ার্ড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সারাদেশ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বছরে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সর্বমোট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B4">
        <w:rPr>
          <w:rFonts w:ascii="Vrinda" w:eastAsia="Times New Roman" w:hAnsi="Vrinda" w:cs="Vrinda"/>
          <w:sz w:val="24"/>
          <w:szCs w:val="24"/>
        </w:rPr>
        <w:t>২৪</w:t>
      </w:r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জনকে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প্রদান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F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B4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FE02B4">
        <w:rPr>
          <w:rFonts w:ascii="Mangal" w:eastAsia="Times New Roman" w:hAnsi="Mangal" w:cs="Mangal"/>
          <w:sz w:val="24"/>
          <w:szCs w:val="24"/>
        </w:rPr>
        <w:t>।</w:t>
      </w:r>
    </w:p>
    <w:p w:rsidR="009B4DE3" w:rsidRDefault="009B4DE3"/>
    <w:sectPr w:rsidR="009B4DE3" w:rsidSect="00FE02B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E02B4"/>
    <w:rsid w:val="009B4DE3"/>
    <w:rsid w:val="00E71164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0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yd.gov.com&#2469;&#2503;&#2453;&#25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2</cp:revision>
  <dcterms:created xsi:type="dcterms:W3CDTF">2019-07-14T05:45:00Z</dcterms:created>
  <dcterms:modified xsi:type="dcterms:W3CDTF">2019-07-14T05:45:00Z</dcterms:modified>
</cp:coreProperties>
</file>